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64D9" w14:textId="77777777" w:rsidR="00D856CB" w:rsidRPr="00D856CB" w:rsidRDefault="00D856CB" w:rsidP="00D856CB">
      <w:pPr>
        <w:pStyle w:val="Ingetavstnd"/>
        <w:rPr>
          <w:sz w:val="28"/>
          <w:szCs w:val="28"/>
        </w:rPr>
      </w:pPr>
      <w:r w:rsidRPr="00D856CB">
        <w:rPr>
          <w:sz w:val="28"/>
          <w:szCs w:val="28"/>
        </w:rPr>
        <w:t>Skyldigheter som medlem</w:t>
      </w:r>
    </w:p>
    <w:p w14:paraId="79DF56DA" w14:textId="77777777" w:rsidR="00D856CB" w:rsidRDefault="00D856CB" w:rsidP="00D856CB">
      <w:pPr>
        <w:pStyle w:val="Ingetavstnd"/>
      </w:pPr>
    </w:p>
    <w:p w14:paraId="31579288" w14:textId="44529619" w:rsidR="0057632A" w:rsidRPr="0057632A" w:rsidRDefault="00D856CB" w:rsidP="00D856CB">
      <w:pPr>
        <w:pStyle w:val="Ingetavstnd"/>
        <w:rPr>
          <w:b/>
          <w:bCs/>
        </w:rPr>
      </w:pPr>
      <w:r w:rsidRPr="00D856CB">
        <w:rPr>
          <w:b/>
          <w:bCs/>
        </w:rPr>
        <w:t>Snöröjning, renhållning mm</w:t>
      </w:r>
    </w:p>
    <w:p w14:paraId="7D82341A" w14:textId="77777777" w:rsidR="0057632A" w:rsidRDefault="0057632A" w:rsidP="0057632A">
      <w:pPr>
        <w:pStyle w:val="Ingetavstnd"/>
      </w:pPr>
      <w:r>
        <w:t>Fastighetsägare är skyldig att hålla rent från snö, ogräs, skräp och annan orenlighet i</w:t>
      </w:r>
    </w:p>
    <w:p w14:paraId="0715D5F1" w14:textId="77777777" w:rsidR="0057632A" w:rsidRDefault="0057632A" w:rsidP="0057632A">
      <w:pPr>
        <w:pStyle w:val="Ingetavstnd"/>
      </w:pPr>
      <w:r>
        <w:t>anslutning till sin fastighet. Det gäller även för områden inom föreningen som den enskilde äger</w:t>
      </w:r>
    </w:p>
    <w:p w14:paraId="6BBD21D7" w14:textId="77777777" w:rsidR="0057632A" w:rsidRDefault="0057632A" w:rsidP="0057632A">
      <w:pPr>
        <w:pStyle w:val="Ingetavstnd"/>
      </w:pPr>
      <w:r>
        <w:t xml:space="preserve">dispositionsrätt för. </w:t>
      </w:r>
      <w:r w:rsidRPr="00516138">
        <w:t>Fastighetsägare är skyldig att skotta undan snö på gångbanan, som gränsar till tomten.</w:t>
      </w:r>
      <w:r>
        <w:t xml:space="preserve"> I det fall tomten gränsar till en allmän yta är fastighetsägaren skyldig att skotta hela gångbanans bredd. OBS! Glöm inte att skotta och hålla rent på baksidan av fastigheten. Vid halka finns tillgång till sand/kross i de gröna lådorna i området.</w:t>
      </w:r>
    </w:p>
    <w:p w14:paraId="51C82426" w14:textId="6A986C30" w:rsidR="0057632A" w:rsidRDefault="0057632A" w:rsidP="0057632A">
      <w:pPr>
        <w:pStyle w:val="Ingetavstnd"/>
      </w:pPr>
      <w:r>
        <w:t>Häckarna skall klippas av fastighetsägare. Häcken</w:t>
      </w:r>
      <w:r w:rsidR="006D0791">
        <w:t xml:space="preserve"> ska</w:t>
      </w:r>
      <w:r>
        <w:t xml:space="preserve"> klippas längs med tomtgränsen. </w:t>
      </w:r>
      <w:r w:rsidRPr="00516138">
        <w:t>Häckar utanför tomtgränsen klipps av föreningen.</w:t>
      </w:r>
      <w:r>
        <w:t xml:space="preserve"> Sluttningarna från vissa fastigheter skötas av respektive fastighetsägare.</w:t>
      </w:r>
    </w:p>
    <w:p w14:paraId="061FA724" w14:textId="77777777" w:rsidR="0057632A" w:rsidRDefault="0057632A" w:rsidP="0057632A"/>
    <w:p w14:paraId="210D1CAC" w14:textId="58529771" w:rsidR="00D856CB" w:rsidRDefault="00D856CB" w:rsidP="00D856CB">
      <w:pPr>
        <w:pStyle w:val="Ingetavstnd"/>
        <w:rPr>
          <w:b/>
          <w:bCs/>
        </w:rPr>
      </w:pPr>
      <w:r>
        <w:rPr>
          <w:b/>
          <w:bCs/>
        </w:rPr>
        <w:t>Städ- och skötseldagar samt gräsklippning av gemensamma gårdar</w:t>
      </w:r>
    </w:p>
    <w:p w14:paraId="7388A1DD" w14:textId="0D376D4D" w:rsidR="00D856CB" w:rsidRDefault="00D856CB" w:rsidP="00D856CB">
      <w:pPr>
        <w:pStyle w:val="Ingetavstnd"/>
      </w:pPr>
      <w:r>
        <w:t>Två gånger om året, vår och höst, samlas alla fastighetsägare till gemensamma städ- och skötseldagar. På varje gård s</w:t>
      </w:r>
      <w:r w:rsidR="00115D81">
        <w:t>ka</w:t>
      </w:r>
      <w:r>
        <w:t xml:space="preserve"> det finnas en gårdsansvarig som ansvarar för att tillsammans med styrelserepresentant planera arbetet för dagarna. De fastighetsägare som inte kan närvara de utsatta dagarna</w:t>
      </w:r>
      <w:r w:rsidR="00115D81">
        <w:t xml:space="preserve"> bestämmer tillsammans med gårdsansvarig annan tid för sin insats. </w:t>
      </w:r>
    </w:p>
    <w:p w14:paraId="0280BB5F" w14:textId="1FA0EE46" w:rsidR="00115D81" w:rsidRDefault="00115D81" w:rsidP="00D856CB">
      <w:pPr>
        <w:pStyle w:val="Ingetavstnd"/>
      </w:pPr>
    </w:p>
    <w:p w14:paraId="7BE1C733" w14:textId="666EFB6B" w:rsidR="00115D81" w:rsidRDefault="00115D81" w:rsidP="00D856CB">
      <w:pPr>
        <w:pStyle w:val="Ingetavstnd"/>
      </w:pPr>
      <w:r>
        <w:t>Under sommaren delas ansvaret för gräsklippning av gräsmattorna</w:t>
      </w:r>
      <w:r w:rsidR="006D0791">
        <w:t>, och i förekommande fall även tillhörande slänter,</w:t>
      </w:r>
      <w:r>
        <w:t xml:space="preserve"> på de fem gårdarna av boende runt respektive gård</w:t>
      </w:r>
      <w:r w:rsidR="006D0791">
        <w:t xml:space="preserve">. </w:t>
      </w:r>
      <w:r>
        <w:t xml:space="preserve">Lista för att anteckna sig för detta tillhandahålls av gårdsansvarig. </w:t>
      </w:r>
    </w:p>
    <w:p w14:paraId="4AB032FA" w14:textId="64A08B5E" w:rsidR="00002994" w:rsidRDefault="00002994" w:rsidP="00D856CB">
      <w:pPr>
        <w:pStyle w:val="Ingetavstnd"/>
      </w:pPr>
    </w:p>
    <w:p w14:paraId="7E0F7A39" w14:textId="1BE9EDD9" w:rsidR="00002994" w:rsidRPr="00D856CB" w:rsidRDefault="00002994" w:rsidP="00D856CB">
      <w:pPr>
        <w:pStyle w:val="Ingetavstnd"/>
      </w:pPr>
      <w:r>
        <w:t>Vid svårigheter att utse gårdsansvariga för respektive gård för en längre period behöver ansvaret delas enligt ett rullande schema mellan de olika hushållen.</w:t>
      </w:r>
    </w:p>
    <w:p w14:paraId="7E6F457D" w14:textId="77777777" w:rsidR="00D856CB" w:rsidRDefault="00D856CB" w:rsidP="00D856CB">
      <w:pPr>
        <w:pStyle w:val="Ingetavstnd"/>
      </w:pPr>
    </w:p>
    <w:p w14:paraId="1C3126F4" w14:textId="0813E61B" w:rsidR="00D856CB" w:rsidRPr="00D856CB" w:rsidRDefault="00D856CB" w:rsidP="00D856CB">
      <w:pPr>
        <w:pStyle w:val="Ingetavstnd"/>
        <w:rPr>
          <w:b/>
          <w:bCs/>
        </w:rPr>
      </w:pPr>
      <w:r w:rsidRPr="00D856CB">
        <w:rPr>
          <w:b/>
          <w:bCs/>
        </w:rPr>
        <w:t>Parkering</w:t>
      </w:r>
    </w:p>
    <w:p w14:paraId="24B03256" w14:textId="77777777" w:rsidR="00D856CB" w:rsidRDefault="00D856CB" w:rsidP="00D856CB">
      <w:pPr>
        <w:pStyle w:val="Ingetavstnd"/>
      </w:pPr>
      <w:r>
        <w:t>Parkera endast inom markerade platser. Annan parkering kan skapa problem för sophämtning,</w:t>
      </w:r>
    </w:p>
    <w:p w14:paraId="3046EC02" w14:textId="3B295BFE" w:rsidR="00D856CB" w:rsidRDefault="00D856CB" w:rsidP="00D856CB">
      <w:pPr>
        <w:pStyle w:val="Ingetavstnd"/>
      </w:pPr>
      <w:r>
        <w:t>räddningstjänst, ambulans och färdtjänst.</w:t>
      </w:r>
      <w:r w:rsidR="00115D81">
        <w:t xml:space="preserve"> </w:t>
      </w:r>
      <w:r>
        <w:t>Förutom samfällighetens 126 garage finns 70 markerade parkeringsplatser inom egna</w:t>
      </w:r>
      <w:r w:rsidR="00115D81">
        <w:t xml:space="preserve"> </w:t>
      </w:r>
      <w:r>
        <w:t>området. På kyrkans parkering närmast björkdungen finns 20 platser disponibla för</w:t>
      </w:r>
      <w:r w:rsidR="00115D81">
        <w:t xml:space="preserve"> </w:t>
      </w:r>
      <w:r>
        <w:t>föreningens medlemmar och på kommunens gata ca 25 platser möjliga för parkering.</w:t>
      </w:r>
    </w:p>
    <w:p w14:paraId="2BD8E45E" w14:textId="4B08099F" w:rsidR="00D856CB" w:rsidRDefault="00D856CB" w:rsidP="00D856CB">
      <w:pPr>
        <w:pStyle w:val="Ingetavstnd"/>
      </w:pPr>
      <w:r>
        <w:t xml:space="preserve">Husvagnar, lastbilar </w:t>
      </w:r>
      <w:r w:rsidR="006D0791">
        <w:t xml:space="preserve">och/eller </w:t>
      </w:r>
      <w:r>
        <w:t>skrotbilar får inte ställas upp på parkeringsplatser avsedda för</w:t>
      </w:r>
    </w:p>
    <w:p w14:paraId="7B15754C" w14:textId="02E8D46A" w:rsidR="00D856CB" w:rsidRDefault="00D856CB" w:rsidP="00D856CB">
      <w:pPr>
        <w:pStyle w:val="Ingetavstnd"/>
      </w:pPr>
      <w:r>
        <w:t>personbilar.</w:t>
      </w:r>
      <w:r w:rsidR="00115D81">
        <w:t xml:space="preserve"> </w:t>
      </w:r>
      <w:r>
        <w:t>Vid snöröjning vintertid är det viktigt att inga bilar står i vägen så att röjningsfordon</w:t>
      </w:r>
      <w:r w:rsidR="00115D81">
        <w:t xml:space="preserve"> kan utföra sitt arbete</w:t>
      </w:r>
      <w:r>
        <w:t>.</w:t>
      </w:r>
    </w:p>
    <w:p w14:paraId="11231BB7" w14:textId="77777777" w:rsidR="00D856CB" w:rsidRDefault="00D856CB" w:rsidP="00D856CB">
      <w:pPr>
        <w:pStyle w:val="Ingetavstnd"/>
      </w:pPr>
    </w:p>
    <w:p w14:paraId="0141CEF0" w14:textId="2452BEC1" w:rsidR="00D856CB" w:rsidRPr="00D856CB" w:rsidRDefault="00D856CB" w:rsidP="00115D81">
      <w:pPr>
        <w:pStyle w:val="Ingetavstnd"/>
        <w:tabs>
          <w:tab w:val="left" w:pos="1355"/>
        </w:tabs>
        <w:rPr>
          <w:b/>
          <w:bCs/>
        </w:rPr>
      </w:pPr>
      <w:r w:rsidRPr="00D856CB">
        <w:rPr>
          <w:b/>
          <w:bCs/>
        </w:rPr>
        <w:t>Garage</w:t>
      </w:r>
    </w:p>
    <w:p w14:paraId="1ADD1945" w14:textId="08B2E72E" w:rsidR="00D856CB" w:rsidRDefault="00115D81" w:rsidP="00D856CB">
      <w:pPr>
        <w:pStyle w:val="Ingetavstnd"/>
      </w:pPr>
      <w:r>
        <w:t>Garagen ska användas</w:t>
      </w:r>
      <w:r w:rsidR="00D856CB">
        <w:t xml:space="preserve"> för avsett ändamål</w:t>
      </w:r>
      <w:r>
        <w:t xml:space="preserve">. Det innebär att bilar och andra fordon ska parkeras där och </w:t>
      </w:r>
      <w:r w:rsidR="004B5FD9">
        <w:t xml:space="preserve">att garaget </w:t>
      </w:r>
      <w:r>
        <w:t>inte använd</w:t>
      </w:r>
      <w:r w:rsidR="004B5FD9">
        <w:t>s</w:t>
      </w:r>
      <w:r>
        <w:t xml:space="preserve"> som </w:t>
      </w:r>
      <w:r w:rsidR="004B5FD9">
        <w:t xml:space="preserve">allmänt </w:t>
      </w:r>
      <w:r>
        <w:t>förråd. Detta på grund av brandrisk. Det innebär med självklarhet att inte heller</w:t>
      </w:r>
      <w:r w:rsidR="00D856CB">
        <w:t xml:space="preserve"> </w:t>
      </w:r>
      <w:r>
        <w:t xml:space="preserve">brandfarliga vätskor eller andra giftiga kemikalier förvaras där. </w:t>
      </w:r>
      <w:r w:rsidR="00D856CB">
        <w:t>Garageporten som</w:t>
      </w:r>
      <w:r w:rsidR="004B5FD9">
        <w:t xml:space="preserve"> </w:t>
      </w:r>
      <w:r w:rsidR="00D856CB">
        <w:t>är en så kallad dragport skall underhållas och smörjas. Vid större reparationsbehov kontaktas</w:t>
      </w:r>
      <w:r w:rsidR="004B5FD9">
        <w:t xml:space="preserve"> </w:t>
      </w:r>
      <w:r w:rsidR="00D856CB">
        <w:t>styrelsens garageansvarige</w:t>
      </w:r>
      <w:r>
        <w:t>/vaktmästare</w:t>
      </w:r>
      <w:r w:rsidR="00D856CB">
        <w:t xml:space="preserve">. Garageporten skall inte hållas öppen mer än nödvändigt. När </w:t>
      </w:r>
      <w:r>
        <w:t>bilen är utkörd</w:t>
      </w:r>
      <w:r w:rsidR="00D856CB">
        <w:t xml:space="preserve"> så </w:t>
      </w:r>
      <w:r>
        <w:t>ska porten stängas.</w:t>
      </w:r>
      <w:r w:rsidR="00D856CB">
        <w:t xml:space="preserve"> En öppen port utgör fara särskilt för barn. </w:t>
      </w:r>
    </w:p>
    <w:p w14:paraId="72201BB3" w14:textId="77777777" w:rsidR="00D856CB" w:rsidRDefault="00D856CB" w:rsidP="00D856CB">
      <w:pPr>
        <w:pStyle w:val="Ingetavstnd"/>
      </w:pPr>
    </w:p>
    <w:p w14:paraId="2F1F392B" w14:textId="0AEAF0AF" w:rsidR="00D856CB" w:rsidRPr="00D856CB" w:rsidRDefault="00D856CB" w:rsidP="00D856CB">
      <w:pPr>
        <w:pStyle w:val="Ingetavstnd"/>
        <w:rPr>
          <w:b/>
          <w:bCs/>
        </w:rPr>
      </w:pPr>
      <w:r w:rsidRPr="00D856CB">
        <w:rPr>
          <w:b/>
          <w:bCs/>
        </w:rPr>
        <w:t>Fastighetsägarens ansvar inom egen fastighet</w:t>
      </w:r>
    </w:p>
    <w:p w14:paraId="5BE0FCF0" w14:textId="4A4C1383" w:rsidR="00D856CB" w:rsidRDefault="00D856CB" w:rsidP="00D856CB">
      <w:pPr>
        <w:pStyle w:val="Ingetavstnd"/>
      </w:pPr>
      <w:r>
        <w:t xml:space="preserve">Eventuella problem som gäller </w:t>
      </w:r>
      <w:r w:rsidR="00115D81">
        <w:t>till exempel</w:t>
      </w:r>
      <w:r>
        <w:t xml:space="preserve"> byggnader, dränering, avlopp och dylikt inom</w:t>
      </w:r>
    </w:p>
    <w:p w14:paraId="0F7F2879" w14:textId="602BF405" w:rsidR="00E16B4B" w:rsidRDefault="00D856CB" w:rsidP="00D856CB">
      <w:pPr>
        <w:pStyle w:val="Ingetavstnd"/>
      </w:pPr>
      <w:r>
        <w:t>tomtgränsen är respektive fastighetsägares ansvar och skyldighet att åtgärda.</w:t>
      </w:r>
    </w:p>
    <w:p w14:paraId="113D4D78" w14:textId="08CE8EF3" w:rsidR="00516138" w:rsidRDefault="00516138" w:rsidP="00D856CB">
      <w:pPr>
        <w:pStyle w:val="Ingetavstnd"/>
      </w:pPr>
    </w:p>
    <w:p w14:paraId="774EADFB" w14:textId="20756EBF" w:rsidR="00516138" w:rsidRDefault="00516138" w:rsidP="00D856CB">
      <w:pPr>
        <w:pStyle w:val="Ingetavstnd"/>
      </w:pPr>
    </w:p>
    <w:p w14:paraId="542652E7" w14:textId="2100C9C4" w:rsidR="00516138" w:rsidRDefault="00516138" w:rsidP="00D856CB">
      <w:pPr>
        <w:pStyle w:val="Ingetavstnd"/>
      </w:pPr>
      <w:r>
        <w:t>/Uppdaterad av styrelsen 2023-03-27</w:t>
      </w:r>
    </w:p>
    <w:p w14:paraId="41D044B6" w14:textId="6DE8CAAA" w:rsidR="00516138" w:rsidRDefault="00516138" w:rsidP="00D856CB">
      <w:pPr>
        <w:pStyle w:val="Ingetavstnd"/>
      </w:pPr>
    </w:p>
    <w:sectPr w:rsidR="00516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CB"/>
    <w:rsid w:val="00002994"/>
    <w:rsid w:val="00115D81"/>
    <w:rsid w:val="004B5FD9"/>
    <w:rsid w:val="00516138"/>
    <w:rsid w:val="0057632A"/>
    <w:rsid w:val="006D0791"/>
    <w:rsid w:val="00D856CB"/>
    <w:rsid w:val="00E16B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56F9"/>
  <w15:chartTrackingRefBased/>
  <w15:docId w15:val="{48386CD6-894E-4324-9617-DD19BE18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2A"/>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856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4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488</Words>
  <Characters>2587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Janfalk</dc:creator>
  <cp:keywords/>
  <dc:description/>
  <cp:lastModifiedBy>Karin Janfalk</cp:lastModifiedBy>
  <cp:revision>7</cp:revision>
  <dcterms:created xsi:type="dcterms:W3CDTF">2023-03-13T14:10:00Z</dcterms:created>
  <dcterms:modified xsi:type="dcterms:W3CDTF">2023-03-28T18:47:00Z</dcterms:modified>
</cp:coreProperties>
</file>